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4C" w:rsidRPr="00E65F2A" w:rsidRDefault="00E0064C" w:rsidP="00E0064C">
      <w:pPr>
        <w:spacing w:before="240" w:after="24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E65F2A">
        <w:rPr>
          <w:rFonts w:eastAsia="Times New Roman"/>
          <w:b/>
          <w:bCs/>
          <w:lang w:eastAsia="ru-RU"/>
        </w:rPr>
        <w:t>Исследование критериев оценки эффективности для проведения экспертизы вмешательств (практик, методов) для детей, подростков и взрослых с РАС</w:t>
      </w:r>
    </w:p>
    <w:p w:rsidR="00E0064C" w:rsidRDefault="00E0064C" w:rsidP="00E0064C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Руководитель работ Сорокин А.Б., к.б.</w:t>
      </w:r>
      <w:proofErr w:type="gramStart"/>
      <w:r w:rsidRPr="00E65F2A">
        <w:rPr>
          <w:rFonts w:eastAsia="Times New Roman"/>
          <w:lang w:eastAsia="ru-RU"/>
        </w:rPr>
        <w:t>н</w:t>
      </w:r>
      <w:proofErr w:type="gramEnd"/>
      <w:r w:rsidRPr="00E65F2A">
        <w:rPr>
          <w:rFonts w:eastAsia="Times New Roman"/>
          <w:lang w:eastAsia="ru-RU"/>
        </w:rPr>
        <w:t>.</w:t>
      </w:r>
    </w:p>
    <w:p w:rsidR="00F2113C" w:rsidRPr="00E65F2A" w:rsidRDefault="00F2113C" w:rsidP="00E0064C">
      <w:pPr>
        <w:spacing w:after="0" w:line="240" w:lineRule="auto"/>
        <w:ind w:firstLine="567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E0064C" w:rsidRPr="00F2113C" w:rsidRDefault="00E0064C" w:rsidP="00E0064C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F2113C">
        <w:rPr>
          <w:rFonts w:eastAsia="Times New Roman"/>
          <w:i/>
          <w:lang w:eastAsia="ru-RU"/>
        </w:rPr>
        <w:t>Научная лаборатория Федерального ресурсного центра</w:t>
      </w:r>
    </w:p>
    <w:p w:rsidR="00E0064C" w:rsidRPr="00F2113C" w:rsidRDefault="00E0064C" w:rsidP="00E0064C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F2113C">
        <w:rPr>
          <w:rFonts w:eastAsia="Times New Roman"/>
          <w:i/>
          <w:lang w:eastAsia="ru-RU"/>
        </w:rPr>
        <w:t>по организации комплексного сопровождения детей</w:t>
      </w:r>
    </w:p>
    <w:p w:rsidR="00E0064C" w:rsidRPr="00F2113C" w:rsidRDefault="00E0064C" w:rsidP="00E0064C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F2113C">
        <w:rPr>
          <w:rFonts w:eastAsia="Times New Roman"/>
          <w:i/>
          <w:lang w:eastAsia="ru-RU"/>
        </w:rPr>
        <w:t>с расстройствами аутистического спектра</w:t>
      </w:r>
    </w:p>
    <w:p w:rsidR="00E0064C" w:rsidRPr="00F2113C" w:rsidRDefault="00E0064C" w:rsidP="00E0064C">
      <w:pPr>
        <w:spacing w:after="0" w:line="240" w:lineRule="auto"/>
        <w:jc w:val="center"/>
        <w:rPr>
          <w:rFonts w:eastAsia="Times New Roman"/>
          <w:i/>
          <w:color w:val="auto"/>
          <w:sz w:val="24"/>
          <w:szCs w:val="24"/>
          <w:lang w:eastAsia="ru-RU"/>
        </w:rPr>
      </w:pPr>
      <w:r w:rsidRPr="00F2113C">
        <w:rPr>
          <w:rFonts w:eastAsia="Times New Roman"/>
          <w:i/>
          <w:lang w:eastAsia="ru-RU"/>
        </w:rPr>
        <w:t>Московский государственный психолого-педагогический университет</w:t>
      </w:r>
    </w:p>
    <w:p w:rsidR="00E0064C" w:rsidRPr="00E65F2A" w:rsidRDefault="00E0064C" w:rsidP="00F2113C">
      <w:pPr>
        <w:spacing w:before="240" w:after="24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b/>
          <w:bCs/>
          <w:lang w:eastAsia="ru-RU"/>
        </w:rPr>
        <w:t>Цель исследования</w:t>
      </w:r>
      <w:r w:rsidR="00F2113C" w:rsidRPr="00F2113C">
        <w:rPr>
          <w:rFonts w:eastAsia="Times New Roman"/>
          <w:b/>
          <w:bCs/>
          <w:lang w:eastAsia="ru-RU"/>
        </w:rPr>
        <w:t>: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E65F2A">
        <w:rPr>
          <w:rFonts w:eastAsia="Times New Roman"/>
          <w:lang w:eastAsia="ru-RU"/>
        </w:rPr>
        <w:t>Обобщение критериев эффективности вмешатель</w:t>
      </w:r>
      <w:proofErr w:type="gramStart"/>
      <w:r w:rsidRPr="00E65F2A">
        <w:rPr>
          <w:rFonts w:eastAsia="Times New Roman"/>
          <w:lang w:eastAsia="ru-RU"/>
        </w:rPr>
        <w:t>ств дл</w:t>
      </w:r>
      <w:proofErr w:type="gramEnd"/>
      <w:r w:rsidRPr="00E65F2A">
        <w:rPr>
          <w:rFonts w:eastAsia="Times New Roman"/>
          <w:lang w:eastAsia="ru-RU"/>
        </w:rPr>
        <w:t>я практического использования при описании и оценке практик и методик, применяемых при работе с детьми с РАС.</w:t>
      </w:r>
    </w:p>
    <w:p w:rsidR="00E0064C" w:rsidRPr="00F2113C" w:rsidRDefault="00E0064C" w:rsidP="00F2113C">
      <w:pPr>
        <w:spacing w:before="240" w:after="24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E65F2A">
        <w:rPr>
          <w:rFonts w:eastAsia="Times New Roman"/>
          <w:b/>
          <w:bCs/>
          <w:lang w:eastAsia="ru-RU"/>
        </w:rPr>
        <w:t>Задачи исследования</w:t>
      </w:r>
      <w:r w:rsidR="00F2113C">
        <w:rPr>
          <w:rFonts w:eastAsia="Times New Roman"/>
          <w:b/>
          <w:bCs/>
          <w:lang w:val="en-US" w:eastAsia="ru-RU"/>
        </w:rPr>
        <w:t>:</w:t>
      </w:r>
    </w:p>
    <w:p w:rsidR="00E0064C" w:rsidRPr="00E65F2A" w:rsidRDefault="00E0064C" w:rsidP="00E0064C">
      <w:p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 xml:space="preserve">1.    </w:t>
      </w:r>
      <w:r w:rsidRPr="00E65F2A">
        <w:rPr>
          <w:rFonts w:eastAsia="Times New Roman"/>
          <w:lang w:eastAsia="ru-RU"/>
        </w:rPr>
        <w:tab/>
        <w:t>Исследование обзорной литературы по эффективности вмешательств при нарушениях развития.</w:t>
      </w:r>
    </w:p>
    <w:p w:rsidR="00E0064C" w:rsidRPr="00E65F2A" w:rsidRDefault="00E0064C" w:rsidP="00E0064C">
      <w:p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 xml:space="preserve">2.    </w:t>
      </w:r>
      <w:r w:rsidRPr="00E65F2A">
        <w:rPr>
          <w:rFonts w:eastAsia="Times New Roman"/>
          <w:lang w:eastAsia="ru-RU"/>
        </w:rPr>
        <w:tab/>
        <w:t>Ведение рабочей библиографии по исследованиям эффективности вмешательств.</w:t>
      </w:r>
    </w:p>
    <w:p w:rsidR="00E0064C" w:rsidRPr="00E65F2A" w:rsidRDefault="00E0064C" w:rsidP="00E0064C">
      <w:p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 xml:space="preserve">3.    </w:t>
      </w:r>
      <w:r w:rsidRPr="00E65F2A">
        <w:rPr>
          <w:rFonts w:eastAsia="Times New Roman"/>
          <w:lang w:eastAsia="ru-RU"/>
        </w:rPr>
        <w:tab/>
        <w:t>Идентификация и обобщение параметров, позволяющих изучить вмешательства на предмет соответствия критериям доказательности.</w:t>
      </w:r>
    </w:p>
    <w:p w:rsidR="00E0064C" w:rsidRPr="00E65F2A" w:rsidRDefault="00E0064C" w:rsidP="00E0064C">
      <w:p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 xml:space="preserve">4.    </w:t>
      </w:r>
      <w:r w:rsidRPr="00E65F2A">
        <w:rPr>
          <w:rFonts w:eastAsia="Times New Roman"/>
          <w:lang w:eastAsia="ru-RU"/>
        </w:rPr>
        <w:tab/>
        <w:t>Составление тестовой версии для протокола оценки эффективности вмешательств.</w:t>
      </w:r>
    </w:p>
    <w:p w:rsidR="00E0064C" w:rsidRPr="00E65F2A" w:rsidRDefault="00E0064C" w:rsidP="00F2113C">
      <w:pPr>
        <w:spacing w:before="240" w:after="24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b/>
          <w:bCs/>
          <w:lang w:eastAsia="ru-RU"/>
        </w:rPr>
        <w:t>Методы исследования</w:t>
      </w:r>
      <w:r w:rsidR="00F2113C" w:rsidRPr="00F2113C">
        <w:rPr>
          <w:rFonts w:eastAsia="Times New Roman"/>
          <w:b/>
          <w:bCs/>
          <w:lang w:eastAsia="ru-RU"/>
        </w:rPr>
        <w:t>: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E65F2A">
        <w:rPr>
          <w:rFonts w:eastAsia="Times New Roman"/>
          <w:lang w:eastAsia="ru-RU"/>
        </w:rPr>
        <w:t xml:space="preserve">Анализ и обобщение данных научной и методической литературы критическое сравнение доступных протоколов из смежных областей, анализ </w:t>
      </w:r>
      <w:proofErr w:type="spellStart"/>
      <w:r w:rsidRPr="00E65F2A">
        <w:rPr>
          <w:rFonts w:eastAsia="Times New Roman"/>
          <w:lang w:eastAsia="ru-RU"/>
        </w:rPr>
        <w:t>высокоцитируемых</w:t>
      </w:r>
      <w:proofErr w:type="spellEnd"/>
      <w:r w:rsidRPr="00E65F2A">
        <w:rPr>
          <w:rFonts w:eastAsia="Times New Roman"/>
          <w:lang w:eastAsia="ru-RU"/>
        </w:rPr>
        <w:t xml:space="preserve"> исследований эффективности вмешательств, </w:t>
      </w:r>
      <w:proofErr w:type="spellStart"/>
      <w:r w:rsidRPr="00E65F2A">
        <w:rPr>
          <w:rFonts w:eastAsia="Times New Roman"/>
          <w:lang w:eastAsia="ru-RU"/>
        </w:rPr>
        <w:t>метааналитических</w:t>
      </w:r>
      <w:proofErr w:type="spellEnd"/>
      <w:r w:rsidRPr="00E65F2A">
        <w:rPr>
          <w:rFonts w:eastAsia="Times New Roman"/>
          <w:lang w:eastAsia="ru-RU"/>
        </w:rPr>
        <w:t xml:space="preserve"> материалов.</w:t>
      </w:r>
    </w:p>
    <w:p w:rsidR="00E0064C" w:rsidRPr="00F2113C" w:rsidRDefault="00E0064C" w:rsidP="00F2113C">
      <w:pPr>
        <w:spacing w:before="240" w:after="24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val="en-US" w:eastAsia="ru-RU"/>
        </w:rPr>
      </w:pPr>
      <w:r w:rsidRPr="00E65F2A">
        <w:rPr>
          <w:rFonts w:eastAsia="Times New Roman"/>
          <w:b/>
          <w:bCs/>
          <w:lang w:eastAsia="ru-RU"/>
        </w:rPr>
        <w:t>Результаты исследования</w:t>
      </w:r>
      <w:r w:rsidR="00F2113C">
        <w:rPr>
          <w:rFonts w:eastAsia="Times New Roman"/>
          <w:b/>
          <w:bCs/>
          <w:lang w:val="en-US" w:eastAsia="ru-RU"/>
        </w:rPr>
        <w:t>:</w:t>
      </w:r>
    </w:p>
    <w:p w:rsidR="00E0064C" w:rsidRPr="00E65F2A" w:rsidRDefault="00E0064C" w:rsidP="00E0064C">
      <w:pPr>
        <w:numPr>
          <w:ilvl w:val="0"/>
          <w:numId w:val="1"/>
        </w:numPr>
        <w:spacing w:before="240"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Составлена рабочая библиография по вмешательствам с доказанной эффективностью,</w:t>
      </w:r>
    </w:p>
    <w:p w:rsidR="00E0064C" w:rsidRPr="00E65F2A" w:rsidRDefault="00E0064C" w:rsidP="00E0064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lastRenderedPageBreak/>
        <w:t>Разработаны рекомендации для описания стандарта описания методов работы с детьми РАС;</w:t>
      </w:r>
    </w:p>
    <w:p w:rsidR="00E0064C" w:rsidRPr="00E65F2A" w:rsidRDefault="00E0064C" w:rsidP="00E0064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Разработан перечень критериев эффективности вмешательств;</w:t>
      </w:r>
    </w:p>
    <w:p w:rsidR="00E0064C" w:rsidRPr="00E65F2A" w:rsidRDefault="00E0064C" w:rsidP="00E0064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Разработан проект протокола оценки эффективности вмешательств для лиц с РАС.</w:t>
      </w:r>
    </w:p>
    <w:p w:rsidR="00E0064C" w:rsidRPr="00E65F2A" w:rsidRDefault="00E0064C" w:rsidP="00E0064C">
      <w:pPr>
        <w:numPr>
          <w:ilvl w:val="0"/>
          <w:numId w:val="1"/>
        </w:numPr>
        <w:spacing w:after="240" w:line="360" w:lineRule="auto"/>
        <w:jc w:val="both"/>
        <w:textAlignment w:val="baseline"/>
        <w:rPr>
          <w:rFonts w:eastAsia="Times New Roman"/>
          <w:lang w:eastAsia="ru-RU"/>
        </w:rPr>
      </w:pPr>
      <w:r w:rsidRPr="00E65F2A">
        <w:rPr>
          <w:rFonts w:eastAsia="Times New Roman"/>
          <w:lang w:eastAsia="ru-RU"/>
        </w:rPr>
        <w:t>По результатам исследования был сформирован отчет о проведенном исследовании, содержащий:</w:t>
      </w:r>
    </w:p>
    <w:p w:rsidR="00E0064C" w:rsidRPr="00E0064C" w:rsidRDefault="00E0064C" w:rsidP="00E0064C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0064C">
        <w:rPr>
          <w:rFonts w:eastAsia="Times New Roman"/>
          <w:lang w:eastAsia="ru-RU"/>
        </w:rPr>
        <w:t>Рабочую библиографию по вмешательствам с доказанной эффективностью;</w:t>
      </w:r>
    </w:p>
    <w:p w:rsidR="00E0064C" w:rsidRPr="00E0064C" w:rsidRDefault="00E0064C" w:rsidP="00E0064C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0064C">
        <w:rPr>
          <w:rFonts w:eastAsia="Times New Roman"/>
          <w:lang w:eastAsia="ru-RU"/>
        </w:rPr>
        <w:t>Рекомендации для описания стандарта описания методов работы с детьми РАС;</w:t>
      </w:r>
    </w:p>
    <w:p w:rsidR="00E0064C" w:rsidRPr="00E0064C" w:rsidRDefault="00E0064C" w:rsidP="00E0064C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0064C">
        <w:rPr>
          <w:rFonts w:eastAsia="Times New Roman"/>
          <w:lang w:eastAsia="ru-RU"/>
        </w:rPr>
        <w:t>Перечень критериев эффективности вмешательств;</w:t>
      </w:r>
    </w:p>
    <w:p w:rsidR="00E0064C" w:rsidRPr="00E0064C" w:rsidRDefault="00E0064C" w:rsidP="00E0064C">
      <w:pPr>
        <w:pStyle w:val="a3"/>
        <w:numPr>
          <w:ilvl w:val="0"/>
          <w:numId w:val="4"/>
        </w:numPr>
        <w:spacing w:before="240" w:after="24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0064C">
        <w:rPr>
          <w:rFonts w:eastAsia="Times New Roman"/>
          <w:lang w:eastAsia="ru-RU"/>
        </w:rPr>
        <w:t>Проект протокола оценки эффективности вмешательств для лиц с РАС;</w:t>
      </w:r>
    </w:p>
    <w:p w:rsidR="00E0064C" w:rsidRPr="00E0064C" w:rsidRDefault="00E47345" w:rsidP="00E0064C">
      <w:pPr>
        <w:pStyle w:val="a3"/>
        <w:numPr>
          <w:ilvl w:val="0"/>
          <w:numId w:val="1"/>
        </w:numPr>
        <w:spacing w:before="240" w:after="240" w:line="36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E0064C" w:rsidRPr="00E0064C">
        <w:rPr>
          <w:rFonts w:eastAsia="Times New Roman"/>
          <w:lang w:eastAsia="ru-RU"/>
        </w:rPr>
        <w:t>одготовлена и подана к публикации 1 научная статья из двух частей.</w:t>
      </w:r>
    </w:p>
    <w:p w:rsidR="008E70C9" w:rsidRPr="00E47345" w:rsidRDefault="00E0064C" w:rsidP="00F2113C">
      <w:pPr>
        <w:spacing w:before="240" w:after="24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E65F2A">
        <w:rPr>
          <w:rFonts w:eastAsia="Times New Roman"/>
          <w:lang w:eastAsia="ru-RU"/>
        </w:rPr>
        <w:t>Новизна результатов определяется недостаточным применением критериев оценки эффективности для описания и экспертизы методов помощи детям, подросткам и взрослым с аутизмом. Проект был направлен на идентификацию и обобщение параметров, позволяющих изучить вмешательства на предмет соответствия критериям доказательности. Анализ принципов доказательности для медицинский, психолого-педагогических и социальных вмешательств позволил выявить критерии эффективности, которые в адаптированном виде будут использоваться разработчиками вмешательств для описания предлагаемых методов. Протокол оценки исследований, посвященных эффективности вмешательств, будет использоваться практическими специалистами при принятии информированного решения о применимости того или иного метода в психолого-педагогическом сопровождении и обучении детей с расстройствами аутистического спектра. </w:t>
      </w:r>
    </w:p>
    <w:sectPr w:rsidR="008E70C9" w:rsidRPr="00E47345" w:rsidSect="008E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6B"/>
    <w:multiLevelType w:val="multilevel"/>
    <w:tmpl w:val="6272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50AEB"/>
    <w:multiLevelType w:val="multilevel"/>
    <w:tmpl w:val="0CA2F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01A4F"/>
    <w:multiLevelType w:val="hybridMultilevel"/>
    <w:tmpl w:val="04D47F58"/>
    <w:lvl w:ilvl="0" w:tplc="4A5AB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E3D0C"/>
    <w:multiLevelType w:val="hybridMultilevel"/>
    <w:tmpl w:val="4DECC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4C"/>
    <w:rsid w:val="002B625E"/>
    <w:rsid w:val="00341D89"/>
    <w:rsid w:val="003B6EBC"/>
    <w:rsid w:val="00476FD8"/>
    <w:rsid w:val="008E70C9"/>
    <w:rsid w:val="00BA4568"/>
    <w:rsid w:val="00E0064C"/>
    <w:rsid w:val="00E2423F"/>
    <w:rsid w:val="00E47345"/>
    <w:rsid w:val="00ED776F"/>
    <w:rsid w:val="00F2113C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tyushkevich</dc:creator>
  <cp:lastModifiedBy>Гость</cp:lastModifiedBy>
  <cp:revision>3</cp:revision>
  <dcterms:created xsi:type="dcterms:W3CDTF">2020-02-03T08:54:00Z</dcterms:created>
  <dcterms:modified xsi:type="dcterms:W3CDTF">2020-04-16T12:55:00Z</dcterms:modified>
</cp:coreProperties>
</file>